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A2718" w14:textId="49AB8838" w:rsidR="006C18A5" w:rsidRPr="006C18A5" w:rsidRDefault="006C18A5" w:rsidP="006C18A5">
      <w:r w:rsidRPr="006C18A5">
        <w:rPr>
          <w:b/>
          <w:bCs/>
        </w:rPr>
        <w:t xml:space="preserve">Pitch: </w:t>
      </w:r>
      <w:r w:rsidR="003F1BE8">
        <w:rPr>
          <w:b/>
          <w:bCs/>
        </w:rPr>
        <w:t xml:space="preserve">GAC </w:t>
      </w:r>
      <w:r w:rsidRPr="006C18A5">
        <w:rPr>
          <w:b/>
          <w:bCs/>
        </w:rPr>
        <w:t>Finalised Offer</w:t>
      </w:r>
    </w:p>
    <w:p w14:paraId="54694066" w14:textId="0CE97E75" w:rsidR="006C18A5" w:rsidRPr="006C18A5" w:rsidRDefault="006C18A5" w:rsidP="006C18A5">
      <w:r w:rsidRPr="006C18A5">
        <w:br/>
      </w:r>
      <w:r w:rsidR="0068337C" w:rsidRPr="0068337C">
        <w:t>The Healthcare Recruitment agency focuses on assisting visa holders with sponsorship in securing positions in the UK, USA, Canada, and Australia. Their primary goal is to provide skilled and dedicated staff to registered care homes, nursing homes, and respite facilities in these countries that are authorized to hire international employees.</w:t>
      </w:r>
    </w:p>
    <w:p w14:paraId="5FAF5653" w14:textId="6310A3B8" w:rsidR="006C18A5" w:rsidRPr="006C18A5" w:rsidRDefault="006C18A5" w:rsidP="006C18A5">
      <w:r w:rsidRPr="006C18A5">
        <w:rPr>
          <w:b/>
          <w:bCs/>
        </w:rPr>
        <w:t>Who we help:</w:t>
      </w:r>
    </w:p>
    <w:p w14:paraId="1D351866" w14:textId="207E2E8E" w:rsidR="006C18A5" w:rsidRPr="00C329B5" w:rsidRDefault="006C18A5" w:rsidP="006C18A5">
      <w:r>
        <w:t>Sponsorship HealthCare</w:t>
      </w:r>
      <w:r w:rsidR="0068337C">
        <w:t xml:space="preserve"> residential</w:t>
      </w:r>
      <w:r w:rsidR="00F63B4B">
        <w:t xml:space="preserve"> Homes</w:t>
      </w:r>
      <w:r w:rsidR="0068337C">
        <w:t xml:space="preserve">/ </w:t>
      </w:r>
      <w:r w:rsidR="00F83334">
        <w:t xml:space="preserve">Care Homes </w:t>
      </w:r>
      <w:r w:rsidR="0068337C">
        <w:t>Sheltered accommodation, nursing homes and hospitals</w:t>
      </w:r>
    </w:p>
    <w:p w14:paraId="713E6E7F" w14:textId="77777777" w:rsidR="006C18A5" w:rsidRPr="006C18A5" w:rsidRDefault="006C18A5" w:rsidP="006C18A5"/>
    <w:p w14:paraId="45FF9134" w14:textId="5F738568" w:rsidR="006C18A5" w:rsidRPr="006C18A5" w:rsidRDefault="006C18A5" w:rsidP="006C18A5">
      <w:r w:rsidRPr="006C18A5">
        <w:rPr>
          <w:b/>
          <w:bCs/>
        </w:rPr>
        <w:t>Our Promise:</w:t>
      </w:r>
    </w:p>
    <w:p w14:paraId="78724E82" w14:textId="07F3B964" w:rsidR="006C18A5" w:rsidRPr="006C18A5" w:rsidRDefault="006C18A5" w:rsidP="006C18A5">
      <w:r w:rsidRPr="00A7366F">
        <w:t>Eliminate the hassle of searching for dedicated healthcare professionals who are truly committed to their careers.</w:t>
      </w:r>
      <w:r w:rsidR="0020356D">
        <w:t xml:space="preserve"> </w:t>
      </w:r>
      <w:r w:rsidR="0020356D" w:rsidRPr="00BD2524">
        <w:t xml:space="preserve">By </w:t>
      </w:r>
      <w:r w:rsidR="0020356D" w:rsidRPr="00DC6AE8">
        <w:t>focusing on attainable staff, you can streamline the hiring process and build a strong workforce that meets your business needs.</w:t>
      </w:r>
      <w:r w:rsidRPr="006C18A5">
        <w:t>, guarantee, timeframe &amp; disqualifiers here).</w:t>
      </w:r>
      <w:r w:rsidR="007D180E">
        <w:t xml:space="preserve"> </w:t>
      </w:r>
      <w:r w:rsidR="00BD2524">
        <w:t xml:space="preserve">We </w:t>
      </w:r>
      <w:r w:rsidR="007D180E" w:rsidRPr="007D180E">
        <w:t xml:space="preserve">guarantee to accommodate </w:t>
      </w:r>
      <w:r w:rsidR="00BD2524">
        <w:t>your</w:t>
      </w:r>
      <w:r w:rsidR="007D180E" w:rsidRPr="007D180E">
        <w:t xml:space="preserve"> individual request</w:t>
      </w:r>
      <w:r w:rsidR="000D27A4">
        <w:t>.</w:t>
      </w:r>
    </w:p>
    <w:p w14:paraId="543AC12B" w14:textId="77777777" w:rsidR="006C18A5" w:rsidRPr="006C18A5" w:rsidRDefault="006C18A5" w:rsidP="006C18A5"/>
    <w:p w14:paraId="7378242C" w14:textId="022B5B93" w:rsidR="007F4575" w:rsidRPr="006C18A5" w:rsidRDefault="006C18A5" w:rsidP="006C18A5">
      <w:r w:rsidRPr="006C18A5">
        <w:rPr>
          <w:b/>
          <w:bCs/>
        </w:rPr>
        <w:t>Our Strategy:</w:t>
      </w:r>
      <w:r w:rsidR="001B5314">
        <w:rPr>
          <w:b/>
          <w:bCs/>
        </w:rPr>
        <w:t xml:space="preserve"> </w:t>
      </w:r>
    </w:p>
    <w:p w14:paraId="046E393A" w14:textId="77777777" w:rsidR="0020356D" w:rsidRPr="001A2736" w:rsidRDefault="0020356D" w:rsidP="0020356D">
      <w:r w:rsidRPr="007D22E1">
        <w:rPr>
          <w:b/>
          <w:bCs/>
        </w:rPr>
        <w:t>Sign up with us</w:t>
      </w:r>
      <w:r>
        <w:t xml:space="preserve"> – we will source dedicated healthcare staff internationally through recruitment tools</w:t>
      </w:r>
    </w:p>
    <w:p w14:paraId="13960ADD" w14:textId="335D2526" w:rsidR="0020356D" w:rsidRPr="001A2736" w:rsidRDefault="007D22E1" w:rsidP="0020356D">
      <w:r w:rsidRPr="007D22E1">
        <w:rPr>
          <w:b/>
          <w:bCs/>
        </w:rPr>
        <w:t>who does the checks</w:t>
      </w:r>
      <w:r>
        <w:t xml:space="preserve"> </w:t>
      </w:r>
      <w:r w:rsidR="0020356D">
        <w:t>- through vetting system, background checks</w:t>
      </w:r>
    </w:p>
    <w:p w14:paraId="7E2B7AE0" w14:textId="65FE1ED2" w:rsidR="0020356D" w:rsidRPr="001A2736" w:rsidRDefault="0020356D" w:rsidP="0020356D">
      <w:r w:rsidRPr="007D22E1">
        <w:rPr>
          <w:b/>
          <w:bCs/>
        </w:rPr>
        <w:t>Who is meeting at airport</w:t>
      </w:r>
      <w:r>
        <w:t xml:space="preserve"> – we will book the flight, collect from airport to and from </w:t>
      </w:r>
      <w:r w:rsidR="007D22E1">
        <w:t>workplace</w:t>
      </w:r>
      <w:r>
        <w:t xml:space="preserve"> </w:t>
      </w:r>
    </w:p>
    <w:p w14:paraId="663CABC8" w14:textId="77777777" w:rsidR="007D22E1" w:rsidRDefault="0020356D" w:rsidP="0020356D">
      <w:r w:rsidRPr="007D22E1">
        <w:rPr>
          <w:b/>
          <w:bCs/>
        </w:rPr>
        <w:t>Where are they staying</w:t>
      </w:r>
      <w:r>
        <w:t xml:space="preserve"> -we will pre rent accommodation near workplace before arrival</w:t>
      </w:r>
    </w:p>
    <w:p w14:paraId="2BA45C94" w14:textId="0919D480" w:rsidR="006C18A5" w:rsidRDefault="0020356D" w:rsidP="006C18A5">
      <w:r w:rsidRPr="007D22E1">
        <w:rPr>
          <w:b/>
          <w:bCs/>
        </w:rPr>
        <w:t>How will they get paid</w:t>
      </w:r>
      <w:r>
        <w:t xml:space="preserve"> – we will support candidate with opening bank account and setting up</w:t>
      </w:r>
    </w:p>
    <w:p w14:paraId="15236C0C" w14:textId="77777777" w:rsidR="007F4575" w:rsidRPr="006C18A5" w:rsidRDefault="007F4575" w:rsidP="006C18A5"/>
    <w:p w14:paraId="68AF20B0" w14:textId="679A875F" w:rsidR="006C18A5" w:rsidRPr="006C18A5" w:rsidRDefault="006C18A5" w:rsidP="006C18A5">
      <w:r w:rsidRPr="006C18A5">
        <w:rPr>
          <w:b/>
          <w:bCs/>
        </w:rPr>
        <w:t>Our Guarantee:</w:t>
      </w:r>
    </w:p>
    <w:p w14:paraId="29286023" w14:textId="1A03FABF" w:rsidR="006C18A5" w:rsidRPr="006C18A5" w:rsidRDefault="007D22E1" w:rsidP="006C18A5">
      <w:r w:rsidRPr="003C52D0">
        <w:t xml:space="preserve">Rest assured that </w:t>
      </w:r>
      <w:r w:rsidR="008A49BE" w:rsidRPr="008A49BE">
        <w:t xml:space="preserve">if we don't generate you your desired amount of placements in the next </w:t>
      </w:r>
      <w:r w:rsidR="00DB7C68">
        <w:t xml:space="preserve">3 </w:t>
      </w:r>
      <w:r w:rsidR="008A49BE" w:rsidRPr="008A49BE">
        <w:t xml:space="preserve">days, we process a full refund </w:t>
      </w:r>
      <w:r w:rsidR="00CB3591">
        <w:t xml:space="preserve">for </w:t>
      </w:r>
      <w:r w:rsidR="001E027A" w:rsidRPr="003C52D0">
        <w:t>your peace of mind.</w:t>
      </w:r>
      <w:r w:rsidR="001E027A">
        <w:t xml:space="preserve"> </w:t>
      </w:r>
    </w:p>
    <w:p w14:paraId="5C2F1B6B" w14:textId="25A38CC6" w:rsidR="006C18A5" w:rsidRPr="006C18A5" w:rsidRDefault="006C18A5" w:rsidP="006C18A5">
      <w:r w:rsidRPr="006C18A5">
        <w:rPr>
          <w:b/>
          <w:bCs/>
        </w:rPr>
        <w:t>If you work with us, you’ll either….</w:t>
      </w:r>
    </w:p>
    <w:p w14:paraId="0B28E446" w14:textId="20C29853" w:rsidR="006C18A5" w:rsidRPr="006C18A5" w:rsidRDefault="00CE534C" w:rsidP="006C18A5">
      <w:r w:rsidRPr="00CE534C">
        <w:t>Say goodbye to scrambling for last-minute cover ever again.</w:t>
      </w:r>
    </w:p>
    <w:p w14:paraId="766124F7" w14:textId="0E5C619F" w:rsidR="006C18A5" w:rsidRPr="006C18A5" w:rsidRDefault="006C18A5" w:rsidP="006C18A5">
      <w:r w:rsidRPr="006C18A5">
        <w:rPr>
          <w:b/>
          <w:bCs/>
        </w:rPr>
        <w:t>Or, you can…</w:t>
      </w:r>
    </w:p>
    <w:p w14:paraId="6A6E2E32" w14:textId="1C244019" w:rsidR="006C18A5" w:rsidRPr="006C18A5" w:rsidRDefault="00745182" w:rsidP="006C18A5">
      <w:r>
        <w:t xml:space="preserve">Risk </w:t>
      </w:r>
      <w:r w:rsidR="00EF55F4">
        <w:t>t</w:t>
      </w:r>
      <w:r w:rsidR="007F4575" w:rsidRPr="007F4575">
        <w:t>he business faces closure by CQC due to inadequate staffing and patient neglect.</w:t>
      </w:r>
    </w:p>
    <w:p w14:paraId="1FEF2383" w14:textId="77777777" w:rsidR="006C18A5" w:rsidRPr="006C18A5" w:rsidRDefault="006C18A5" w:rsidP="006C18A5">
      <w:r w:rsidRPr="006C18A5">
        <w:rPr>
          <w:b/>
          <w:bCs/>
        </w:rPr>
        <w:t>Think of this as…</w:t>
      </w:r>
    </w:p>
    <w:p w14:paraId="33EAA8E1" w14:textId="1C7F76B9" w:rsidR="00471FCF" w:rsidRDefault="007F4575">
      <w:r>
        <w:t>S</w:t>
      </w:r>
      <w:r w:rsidRPr="007F4575">
        <w:t>olution designed to provide you with peace of mind while simultaneously boosting your reputation and driving up your profits.</w:t>
      </w:r>
    </w:p>
    <w:sectPr w:rsidR="00471F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A5"/>
    <w:rsid w:val="00087C77"/>
    <w:rsid w:val="00097DAC"/>
    <w:rsid w:val="000C78F2"/>
    <w:rsid w:val="000D27A4"/>
    <w:rsid w:val="001122C8"/>
    <w:rsid w:val="00132C20"/>
    <w:rsid w:val="001B5314"/>
    <w:rsid w:val="001E027A"/>
    <w:rsid w:val="0020356D"/>
    <w:rsid w:val="00204723"/>
    <w:rsid w:val="002B1BD3"/>
    <w:rsid w:val="0034314C"/>
    <w:rsid w:val="00370D42"/>
    <w:rsid w:val="003F1BE8"/>
    <w:rsid w:val="00471FCF"/>
    <w:rsid w:val="005F53E5"/>
    <w:rsid w:val="0068337C"/>
    <w:rsid w:val="006B2E0E"/>
    <w:rsid w:val="006C18A5"/>
    <w:rsid w:val="00745182"/>
    <w:rsid w:val="007A2B4D"/>
    <w:rsid w:val="007D180E"/>
    <w:rsid w:val="007D22E1"/>
    <w:rsid w:val="007F4575"/>
    <w:rsid w:val="00853489"/>
    <w:rsid w:val="00861C1F"/>
    <w:rsid w:val="008A49BE"/>
    <w:rsid w:val="008F5F18"/>
    <w:rsid w:val="00A74B0A"/>
    <w:rsid w:val="00BD2524"/>
    <w:rsid w:val="00C45307"/>
    <w:rsid w:val="00CB0F82"/>
    <w:rsid w:val="00CB3591"/>
    <w:rsid w:val="00CE534C"/>
    <w:rsid w:val="00D87274"/>
    <w:rsid w:val="00DB7C68"/>
    <w:rsid w:val="00DE04D8"/>
    <w:rsid w:val="00EA31BA"/>
    <w:rsid w:val="00EF55F4"/>
    <w:rsid w:val="00F63B4B"/>
    <w:rsid w:val="00F83334"/>
    <w:rsid w:val="00FD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06F71"/>
  <w15:chartTrackingRefBased/>
  <w15:docId w15:val="{15DF150A-FA0E-4596-89EB-F1DF219A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8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18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18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18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18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1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8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18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18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18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18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1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8A5"/>
    <w:rPr>
      <w:rFonts w:eastAsiaTheme="majorEastAsia" w:cstheme="majorBidi"/>
      <w:color w:val="272727" w:themeColor="text1" w:themeTint="D8"/>
    </w:rPr>
  </w:style>
  <w:style w:type="paragraph" w:styleId="Title">
    <w:name w:val="Title"/>
    <w:basedOn w:val="Normal"/>
    <w:next w:val="Normal"/>
    <w:link w:val="TitleChar"/>
    <w:uiPriority w:val="10"/>
    <w:qFormat/>
    <w:rsid w:val="006C1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8A5"/>
    <w:pPr>
      <w:spacing w:before="160"/>
      <w:jc w:val="center"/>
    </w:pPr>
    <w:rPr>
      <w:i/>
      <w:iCs/>
      <w:color w:val="404040" w:themeColor="text1" w:themeTint="BF"/>
    </w:rPr>
  </w:style>
  <w:style w:type="character" w:customStyle="1" w:styleId="QuoteChar">
    <w:name w:val="Quote Char"/>
    <w:basedOn w:val="DefaultParagraphFont"/>
    <w:link w:val="Quote"/>
    <w:uiPriority w:val="29"/>
    <w:rsid w:val="006C18A5"/>
    <w:rPr>
      <w:i/>
      <w:iCs/>
      <w:color w:val="404040" w:themeColor="text1" w:themeTint="BF"/>
    </w:rPr>
  </w:style>
  <w:style w:type="paragraph" w:styleId="ListParagraph">
    <w:name w:val="List Paragraph"/>
    <w:basedOn w:val="Normal"/>
    <w:uiPriority w:val="34"/>
    <w:qFormat/>
    <w:rsid w:val="006C18A5"/>
    <w:pPr>
      <w:ind w:left="720"/>
      <w:contextualSpacing/>
    </w:pPr>
  </w:style>
  <w:style w:type="character" w:styleId="IntenseEmphasis">
    <w:name w:val="Intense Emphasis"/>
    <w:basedOn w:val="DefaultParagraphFont"/>
    <w:uiPriority w:val="21"/>
    <w:qFormat/>
    <w:rsid w:val="006C18A5"/>
    <w:rPr>
      <w:i/>
      <w:iCs/>
      <w:color w:val="2F5496" w:themeColor="accent1" w:themeShade="BF"/>
    </w:rPr>
  </w:style>
  <w:style w:type="paragraph" w:styleId="IntenseQuote">
    <w:name w:val="Intense Quote"/>
    <w:basedOn w:val="Normal"/>
    <w:next w:val="Normal"/>
    <w:link w:val="IntenseQuoteChar"/>
    <w:uiPriority w:val="30"/>
    <w:qFormat/>
    <w:rsid w:val="006C18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18A5"/>
    <w:rPr>
      <w:i/>
      <w:iCs/>
      <w:color w:val="2F5496" w:themeColor="accent1" w:themeShade="BF"/>
    </w:rPr>
  </w:style>
  <w:style w:type="character" w:styleId="IntenseReference">
    <w:name w:val="Intense Reference"/>
    <w:basedOn w:val="DefaultParagraphFont"/>
    <w:uiPriority w:val="32"/>
    <w:qFormat/>
    <w:rsid w:val="006C18A5"/>
    <w:rPr>
      <w:b/>
      <w:bCs/>
      <w:smallCaps/>
      <w:color w:val="2F5496" w:themeColor="accent1" w:themeShade="BF"/>
      <w:spacing w:val="5"/>
    </w:rPr>
  </w:style>
  <w:style w:type="character" w:styleId="Hyperlink">
    <w:name w:val="Hyperlink"/>
    <w:basedOn w:val="DefaultParagraphFont"/>
    <w:uiPriority w:val="99"/>
    <w:unhideWhenUsed/>
    <w:rsid w:val="006C18A5"/>
    <w:rPr>
      <w:color w:val="0563C1" w:themeColor="hyperlink"/>
      <w:u w:val="single"/>
    </w:rPr>
  </w:style>
  <w:style w:type="character" w:styleId="UnresolvedMention">
    <w:name w:val="Unresolved Mention"/>
    <w:basedOn w:val="DefaultParagraphFont"/>
    <w:uiPriority w:val="99"/>
    <w:semiHidden/>
    <w:unhideWhenUsed/>
    <w:rsid w:val="006C18A5"/>
    <w:rPr>
      <w:color w:val="605E5C"/>
      <w:shd w:val="clear" w:color="auto" w:fill="E1DFDD"/>
    </w:rPr>
  </w:style>
  <w:style w:type="character" w:styleId="FollowedHyperlink">
    <w:name w:val="FollowedHyperlink"/>
    <w:basedOn w:val="DefaultParagraphFont"/>
    <w:uiPriority w:val="99"/>
    <w:semiHidden/>
    <w:unhideWhenUsed/>
    <w:rsid w:val="008F5F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485528">
      <w:bodyDiv w:val="1"/>
      <w:marLeft w:val="0"/>
      <w:marRight w:val="0"/>
      <w:marTop w:val="0"/>
      <w:marBottom w:val="0"/>
      <w:divBdr>
        <w:top w:val="none" w:sz="0" w:space="0" w:color="auto"/>
        <w:left w:val="none" w:sz="0" w:space="0" w:color="auto"/>
        <w:bottom w:val="none" w:sz="0" w:space="0" w:color="auto"/>
        <w:right w:val="none" w:sz="0" w:space="0" w:color="auto"/>
      </w:divBdr>
    </w:div>
    <w:div w:id="177157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3881</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Lanyero-ojok</dc:creator>
  <cp:keywords/>
  <dc:description/>
  <cp:lastModifiedBy>Judith Lanyero-ojok</cp:lastModifiedBy>
  <cp:revision>18</cp:revision>
  <dcterms:created xsi:type="dcterms:W3CDTF">2024-08-02T12:19:00Z</dcterms:created>
  <dcterms:modified xsi:type="dcterms:W3CDTF">2024-08-12T10:40:00Z</dcterms:modified>
</cp:coreProperties>
</file>