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4864" w14:textId="3DAEFB95" w:rsidR="00B31089" w:rsidRDefault="00B31089" w:rsidP="006F58BD">
      <w:pPr>
        <w:pStyle w:val="BodyText"/>
        <w:ind w:left="4895"/>
        <w:jc w:val="right"/>
        <w:rPr>
          <w:rFonts w:ascii="Aptos" w:hAnsi="Aptos" w:cstheme="minorHAnsi"/>
          <w:sz w:val="22"/>
          <w:szCs w:val="22"/>
        </w:rPr>
      </w:pPr>
    </w:p>
    <w:p w14:paraId="737C68A4" w14:textId="77777777" w:rsidR="006C0BD2" w:rsidRDefault="006C0BD2" w:rsidP="006F58BD">
      <w:pPr>
        <w:pStyle w:val="BodyText"/>
        <w:ind w:left="4895"/>
        <w:jc w:val="right"/>
        <w:rPr>
          <w:rFonts w:ascii="Aptos" w:hAnsi="Aptos" w:cstheme="minorHAnsi"/>
          <w:sz w:val="22"/>
          <w:szCs w:val="22"/>
        </w:rPr>
      </w:pPr>
    </w:p>
    <w:p w14:paraId="26E572C1" w14:textId="77777777" w:rsidR="006C0BD2" w:rsidRPr="006C0BD2" w:rsidRDefault="006C0BD2" w:rsidP="006F58BD">
      <w:pPr>
        <w:pStyle w:val="BodyText"/>
        <w:ind w:left="4895"/>
        <w:jc w:val="right"/>
        <w:rPr>
          <w:rFonts w:ascii="Aptos" w:hAnsi="Aptos" w:cstheme="minorHAnsi"/>
          <w:sz w:val="22"/>
          <w:szCs w:val="22"/>
        </w:rPr>
      </w:pPr>
    </w:p>
    <w:p w14:paraId="75494DE2" w14:textId="09BD688B" w:rsidR="00D0579C" w:rsidRDefault="00AC4EE7" w:rsidP="00AC4EE7">
      <w:pPr>
        <w:ind w:left="4320"/>
        <w:rPr>
          <w:rFonts w:ascii="Aptos" w:hAnsi="Aptos" w:cstheme="minorHAnsi"/>
        </w:rPr>
      </w:pPr>
      <w:r>
        <w:rPr>
          <w:rFonts w:ascii="Aptos" w:hAnsi="Aptos" w:cstheme="minorHAnsi"/>
        </w:rPr>
        <w:t xml:space="preserve">To: </w:t>
      </w:r>
      <w:r w:rsidR="00F443CB" w:rsidRPr="00F443CB">
        <w:rPr>
          <w:rFonts w:ascii="Aptos" w:hAnsi="Aptos" w:cstheme="minorHAnsi"/>
        </w:rPr>
        <w:t>Ampofo Adjei</w:t>
      </w:r>
    </w:p>
    <w:p w14:paraId="28065E1D" w14:textId="35DA95C5" w:rsidR="00AC4EE7" w:rsidRDefault="00AC4EE7" w:rsidP="00AC4EE7">
      <w:pPr>
        <w:ind w:left="4320"/>
        <w:rPr>
          <w:rFonts w:ascii="Aptos" w:hAnsi="Aptos" w:cstheme="minorHAnsi"/>
        </w:rPr>
      </w:pPr>
      <w:r>
        <w:rPr>
          <w:rFonts w:ascii="Aptos" w:hAnsi="Aptos" w:cstheme="minorHAnsi"/>
        </w:rPr>
        <w:t xml:space="preserve">Email: </w:t>
      </w:r>
      <w:r w:rsidR="00F4333A" w:rsidRPr="00F4333A">
        <w:rPr>
          <w:rFonts w:ascii="Aptos" w:hAnsi="Aptos" w:cstheme="minorHAnsi"/>
        </w:rPr>
        <w:t>ampofoadjei4_9wj@indeedemail.com</w:t>
      </w:r>
    </w:p>
    <w:p w14:paraId="0967B5E7" w14:textId="77777777" w:rsidR="00D0579C" w:rsidRDefault="00D0579C" w:rsidP="000C3086">
      <w:pPr>
        <w:ind w:left="4320"/>
        <w:rPr>
          <w:rFonts w:ascii="Aptos" w:hAnsi="Aptos" w:cstheme="minorHAnsi"/>
        </w:rPr>
      </w:pPr>
    </w:p>
    <w:p w14:paraId="1FFC40F9" w14:textId="6D2E8739" w:rsidR="00D0579C" w:rsidRDefault="00D0579C" w:rsidP="000C3086">
      <w:pPr>
        <w:ind w:left="4320"/>
        <w:rPr>
          <w:rFonts w:ascii="Aptos" w:hAnsi="Aptos" w:cstheme="minorHAnsi"/>
        </w:rPr>
      </w:pPr>
      <w:r>
        <w:rPr>
          <w:rFonts w:ascii="Aptos" w:hAnsi="Aptos" w:cstheme="minorHAnsi"/>
        </w:rPr>
        <w:t xml:space="preserve">Date: </w:t>
      </w:r>
      <w:r w:rsidR="00F443CB">
        <w:rPr>
          <w:rFonts w:ascii="Aptos" w:hAnsi="Aptos" w:cstheme="minorHAnsi"/>
        </w:rPr>
        <w:t xml:space="preserve">05 </w:t>
      </w:r>
      <w:r w:rsidR="004024C6">
        <w:rPr>
          <w:rFonts w:ascii="Aptos" w:hAnsi="Aptos" w:cstheme="minorHAnsi"/>
        </w:rPr>
        <w:t>Sept</w:t>
      </w:r>
      <w:r>
        <w:rPr>
          <w:rFonts w:ascii="Aptos" w:hAnsi="Aptos" w:cstheme="minorHAnsi"/>
        </w:rPr>
        <w:t xml:space="preserve"> 2024</w:t>
      </w:r>
    </w:p>
    <w:p w14:paraId="4D986ADE" w14:textId="77777777" w:rsidR="006C0BD2" w:rsidRDefault="006C0BD2" w:rsidP="006C0BD2">
      <w:pPr>
        <w:rPr>
          <w:rFonts w:ascii="Aptos" w:hAnsi="Aptos" w:cstheme="minorHAnsi"/>
        </w:rPr>
      </w:pPr>
    </w:p>
    <w:p w14:paraId="556EFC76" w14:textId="3835D055" w:rsidR="0012065F" w:rsidRDefault="0012065F" w:rsidP="006C0BD2">
      <w:pPr>
        <w:rPr>
          <w:rFonts w:ascii="Aptos" w:hAnsi="Aptos" w:cstheme="minorHAnsi"/>
        </w:rPr>
      </w:pPr>
      <w:r>
        <w:rPr>
          <w:rFonts w:ascii="Aptos" w:hAnsi="Aptos" w:cstheme="minorHAnsi"/>
        </w:rPr>
        <w:t xml:space="preserve">Re: International </w:t>
      </w:r>
      <w:r w:rsidR="00AC4EE7">
        <w:rPr>
          <w:rFonts w:ascii="Aptos" w:hAnsi="Aptos" w:cstheme="minorHAnsi"/>
        </w:rPr>
        <w:t xml:space="preserve">Care Worker </w:t>
      </w:r>
      <w:r>
        <w:rPr>
          <w:rFonts w:ascii="Aptos" w:hAnsi="Aptos" w:cstheme="minorHAnsi"/>
        </w:rPr>
        <w:t>Recruitment</w:t>
      </w:r>
    </w:p>
    <w:p w14:paraId="04D03EBE" w14:textId="77777777" w:rsidR="0012065F" w:rsidRDefault="0012065F" w:rsidP="006C0BD2">
      <w:pPr>
        <w:rPr>
          <w:rFonts w:ascii="Aptos" w:hAnsi="Aptos" w:cstheme="minorHAnsi"/>
        </w:rPr>
      </w:pPr>
    </w:p>
    <w:p w14:paraId="09B9C50D" w14:textId="5AABBA26" w:rsidR="006C0BD2" w:rsidRPr="006C0BD2" w:rsidRDefault="006C0BD2" w:rsidP="006C0BD2">
      <w:pPr>
        <w:rPr>
          <w:rFonts w:ascii="Aptos" w:hAnsi="Aptos" w:cstheme="minorHAnsi"/>
        </w:rPr>
      </w:pPr>
      <w:r w:rsidRPr="006C0BD2">
        <w:rPr>
          <w:rFonts w:ascii="Aptos" w:hAnsi="Aptos" w:cstheme="minorHAnsi"/>
        </w:rPr>
        <w:t>Dear</w:t>
      </w:r>
      <w:r w:rsidR="00F443CB">
        <w:rPr>
          <w:rFonts w:ascii="Aptos" w:hAnsi="Aptos" w:cstheme="minorHAnsi"/>
        </w:rPr>
        <w:t xml:space="preserve"> </w:t>
      </w:r>
      <w:r w:rsidR="00F443CB" w:rsidRPr="00F443CB">
        <w:rPr>
          <w:rFonts w:ascii="Aptos" w:hAnsi="Aptos" w:cstheme="minorHAnsi"/>
        </w:rPr>
        <w:t>Ampofo Adjei</w:t>
      </w:r>
      <w:r w:rsidRPr="006C0BD2">
        <w:rPr>
          <w:rFonts w:ascii="Aptos" w:hAnsi="Aptos" w:cstheme="minorHAnsi"/>
        </w:rPr>
        <w:t>,</w:t>
      </w:r>
    </w:p>
    <w:p w14:paraId="36C9430A" w14:textId="77777777" w:rsidR="006C0BD2" w:rsidRPr="006C0BD2" w:rsidRDefault="006C0BD2" w:rsidP="006C0BD2">
      <w:pPr>
        <w:rPr>
          <w:rFonts w:ascii="Aptos" w:hAnsi="Aptos" w:cstheme="minorHAnsi"/>
        </w:rPr>
      </w:pPr>
    </w:p>
    <w:p w14:paraId="71BC6F87" w14:textId="713A08D3" w:rsidR="003C6FC7" w:rsidRDefault="006C0BD2" w:rsidP="006C0BD2">
      <w:pPr>
        <w:rPr>
          <w:rFonts w:ascii="Aptos" w:hAnsi="Aptos" w:cstheme="minorHAnsi"/>
        </w:rPr>
      </w:pPr>
      <w:r w:rsidRPr="006C0BD2">
        <w:rPr>
          <w:rFonts w:ascii="Aptos" w:hAnsi="Aptos" w:cstheme="minorHAnsi"/>
        </w:rPr>
        <w:t xml:space="preserve">Thank you for </w:t>
      </w:r>
      <w:r w:rsidR="003C6FC7">
        <w:rPr>
          <w:rFonts w:ascii="Aptos" w:hAnsi="Aptos" w:cstheme="minorHAnsi"/>
        </w:rPr>
        <w:t>your interest in seeking GAC Group to assist you with obtaining UK employment as a Care Worker under the Skilled Worker (Sponsored) Visa route.</w:t>
      </w:r>
    </w:p>
    <w:p w14:paraId="1F8EE71F" w14:textId="77777777" w:rsidR="003C6FC7" w:rsidRDefault="003C6FC7" w:rsidP="006C0BD2">
      <w:pPr>
        <w:rPr>
          <w:rFonts w:ascii="Aptos" w:hAnsi="Aptos" w:cstheme="minorHAnsi"/>
        </w:rPr>
      </w:pPr>
    </w:p>
    <w:p w14:paraId="1DD70AED" w14:textId="77777777" w:rsidR="00166870" w:rsidRPr="006C0BD2" w:rsidRDefault="00166870" w:rsidP="00166870">
      <w:pPr>
        <w:rPr>
          <w:rFonts w:ascii="Aptos" w:hAnsi="Aptos" w:cstheme="minorHAnsi"/>
        </w:rPr>
      </w:pPr>
      <w:r>
        <w:rPr>
          <w:rFonts w:ascii="Aptos" w:hAnsi="Aptos" w:cstheme="minorHAnsi"/>
        </w:rPr>
        <w:t xml:space="preserve">GAC is a business built on a foundation of legal compliance and integrity to ensure we deliver service of the highest quality. </w:t>
      </w:r>
    </w:p>
    <w:p w14:paraId="204BFA89" w14:textId="77777777" w:rsidR="00166870" w:rsidRDefault="00166870" w:rsidP="006C0BD2">
      <w:pPr>
        <w:rPr>
          <w:rFonts w:ascii="Aptos" w:hAnsi="Aptos" w:cstheme="minorHAnsi"/>
        </w:rPr>
      </w:pPr>
    </w:p>
    <w:p w14:paraId="5129C77A" w14:textId="3D252BC3" w:rsidR="003C6FC7" w:rsidRDefault="00166870" w:rsidP="006C0BD2">
      <w:pPr>
        <w:rPr>
          <w:rFonts w:ascii="Aptos" w:hAnsi="Aptos" w:cstheme="minorHAnsi"/>
        </w:rPr>
      </w:pPr>
      <w:r>
        <w:rPr>
          <w:rFonts w:ascii="Aptos" w:hAnsi="Aptos" w:cstheme="minorHAnsi"/>
        </w:rPr>
        <w:t xml:space="preserve">The GAC process is very straightforward, in the sense that providing you have the qualifications, experience and financial capacity to fund the costs, then we will do everything we can to source you a suitable employer.  </w:t>
      </w:r>
      <w:r w:rsidR="00AA1EDB">
        <w:rPr>
          <w:rFonts w:ascii="Aptos" w:hAnsi="Aptos" w:cstheme="minorHAnsi"/>
        </w:rPr>
        <w:t xml:space="preserve">Currently there are over 300 Healthcare organization in the UK that hold the necessary </w:t>
      </w:r>
      <w:r w:rsidR="0036090F">
        <w:rPr>
          <w:rFonts w:ascii="Aptos" w:hAnsi="Aptos" w:cstheme="minorHAnsi"/>
        </w:rPr>
        <w:t>L</w:t>
      </w:r>
      <w:r w:rsidR="00AA1EDB">
        <w:rPr>
          <w:rFonts w:ascii="Aptos" w:hAnsi="Aptos" w:cstheme="minorHAnsi"/>
        </w:rPr>
        <w:t>icence to employ care workers from abroad, and GAC works with a number of these based in London, Cambridge, Nottingham and Newcastle</w:t>
      </w:r>
      <w:r w:rsidR="003B6509">
        <w:rPr>
          <w:rFonts w:ascii="Aptos" w:hAnsi="Aptos" w:cstheme="minorHAnsi"/>
        </w:rPr>
        <w:t>.</w:t>
      </w:r>
    </w:p>
    <w:p w14:paraId="256C8E03" w14:textId="77777777" w:rsidR="003C6FC7" w:rsidRDefault="003C6FC7" w:rsidP="006C0BD2">
      <w:pPr>
        <w:rPr>
          <w:rFonts w:ascii="Aptos" w:hAnsi="Aptos" w:cstheme="minorHAnsi"/>
        </w:rPr>
      </w:pPr>
    </w:p>
    <w:p w14:paraId="58A09F69" w14:textId="5AFA762C" w:rsidR="0036090F" w:rsidRDefault="0036090F" w:rsidP="006C0BD2">
      <w:pPr>
        <w:rPr>
          <w:rFonts w:ascii="Aptos" w:hAnsi="Aptos" w:cstheme="minorHAnsi"/>
        </w:rPr>
      </w:pPr>
      <w:r>
        <w:rPr>
          <w:rFonts w:ascii="Aptos" w:hAnsi="Aptos" w:cstheme="minorHAnsi"/>
        </w:rPr>
        <w:t xml:space="preserve">The costs associated with securing a Skilled Worker Visa to work in the UK, will include Government Fees, Legal Immigration fees, Accommodation Fees.  </w:t>
      </w:r>
      <w:r w:rsidR="00941E83">
        <w:rPr>
          <w:rFonts w:ascii="Aptos" w:hAnsi="Aptos" w:cstheme="minorHAnsi"/>
        </w:rPr>
        <w:t>Plus,</w:t>
      </w:r>
      <w:r>
        <w:rPr>
          <w:rFonts w:ascii="Aptos" w:hAnsi="Aptos" w:cstheme="minorHAnsi"/>
        </w:rPr>
        <w:t xml:space="preserve"> you need a minimum of £1,270 cash on arrival.</w:t>
      </w:r>
    </w:p>
    <w:p w14:paraId="02E7228C" w14:textId="77777777" w:rsidR="0036090F" w:rsidRDefault="0036090F" w:rsidP="006C0BD2">
      <w:pPr>
        <w:rPr>
          <w:rFonts w:ascii="Aptos" w:hAnsi="Aptos" w:cstheme="minorHAnsi"/>
        </w:rPr>
      </w:pPr>
    </w:p>
    <w:p w14:paraId="36135828" w14:textId="77777777" w:rsidR="0036090F" w:rsidRPr="0036090F" w:rsidRDefault="0036090F" w:rsidP="0036090F">
      <w:pPr>
        <w:rPr>
          <w:rFonts w:ascii="Aptos" w:hAnsi="Aptos" w:cstheme="minorHAnsi"/>
        </w:rPr>
      </w:pPr>
      <w:r w:rsidRPr="0036090F">
        <w:rPr>
          <w:rFonts w:ascii="Aptos" w:hAnsi="Aptos" w:cstheme="minorHAnsi"/>
        </w:rPr>
        <w:t xml:space="preserve">Essentially the combined funds required are typically as follows: </w:t>
      </w:r>
    </w:p>
    <w:p w14:paraId="1F29D551" w14:textId="77777777" w:rsidR="0036090F" w:rsidRPr="0036090F" w:rsidRDefault="0036090F" w:rsidP="0036090F">
      <w:pPr>
        <w:rPr>
          <w:rFonts w:ascii="Aptos" w:hAnsi="Aptos" w:cstheme="minorHAnsi"/>
        </w:rPr>
      </w:pPr>
    </w:p>
    <w:p w14:paraId="22E955A6" w14:textId="246CFC34"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5</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3-year Visa.</w:t>
      </w:r>
    </w:p>
    <w:p w14:paraId="174A9FD2" w14:textId="5ECEF22D"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6</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5-year Visa.</w:t>
      </w:r>
    </w:p>
    <w:p w14:paraId="0E8DEB5B" w14:textId="77777777" w:rsidR="00726B94" w:rsidRDefault="00726B94" w:rsidP="00726B94">
      <w:pPr>
        <w:rPr>
          <w:rFonts w:ascii="Aptos" w:hAnsi="Aptos" w:cstheme="minorHAnsi"/>
        </w:rPr>
      </w:pPr>
    </w:p>
    <w:p w14:paraId="38EBFF1D" w14:textId="5141F038" w:rsidR="00941E83" w:rsidRDefault="007C15FF" w:rsidP="00726B94">
      <w:pPr>
        <w:rPr>
          <w:rFonts w:ascii="Aptos" w:hAnsi="Aptos" w:cstheme="minorHAnsi"/>
        </w:rPr>
      </w:pPr>
      <w:r>
        <w:rPr>
          <w:rFonts w:ascii="Aptos" w:hAnsi="Aptos" w:cstheme="minorHAnsi"/>
        </w:rPr>
        <w:t>To</w:t>
      </w:r>
      <w:r w:rsidR="00D87DD1">
        <w:rPr>
          <w:rFonts w:ascii="Aptos" w:hAnsi="Aptos" w:cstheme="minorHAnsi"/>
        </w:rPr>
        <w:t xml:space="preserve"> progress to the stage whereby GAC is ready to present you as a potential candidate to a UK employer we require you to complete our KYC Form, and to provide Proof of ID, Proof of Address and Proof of financial capability.</w:t>
      </w:r>
    </w:p>
    <w:p w14:paraId="2AD05B7F" w14:textId="77777777" w:rsidR="00941E83" w:rsidRDefault="00941E83" w:rsidP="00726B94">
      <w:pPr>
        <w:rPr>
          <w:rFonts w:ascii="Aptos" w:hAnsi="Aptos" w:cstheme="minorHAnsi"/>
        </w:rPr>
      </w:pPr>
    </w:p>
    <w:p w14:paraId="23C22537" w14:textId="77777777" w:rsidR="007C15FF" w:rsidRDefault="007C15FF" w:rsidP="00726B94">
      <w:pPr>
        <w:rPr>
          <w:rFonts w:ascii="Aptos" w:hAnsi="Aptos" w:cstheme="minorHAnsi"/>
        </w:rPr>
      </w:pPr>
      <w:r>
        <w:rPr>
          <w:rFonts w:ascii="Aptos" w:hAnsi="Aptos" w:cstheme="minorHAnsi"/>
        </w:rPr>
        <w:t xml:space="preserve">Once verified that you have the necessary qualifications, experience and financial capacity we will start to engage with prospective employers with a view arranging an interview and then obtain you an offer.   </w:t>
      </w:r>
    </w:p>
    <w:p w14:paraId="13CC76D2" w14:textId="77777777" w:rsidR="007C15FF" w:rsidRDefault="007C15FF" w:rsidP="00726B94">
      <w:pPr>
        <w:rPr>
          <w:rFonts w:ascii="Aptos" w:hAnsi="Aptos" w:cstheme="minorHAnsi"/>
        </w:rPr>
      </w:pPr>
    </w:p>
    <w:p w14:paraId="6D3D5D5E" w14:textId="77777777" w:rsidR="00B80A33" w:rsidRDefault="007C15FF" w:rsidP="00726B94">
      <w:pPr>
        <w:rPr>
          <w:rFonts w:ascii="Aptos" w:hAnsi="Aptos" w:cstheme="minorHAnsi"/>
        </w:rPr>
      </w:pPr>
      <w:r>
        <w:rPr>
          <w:rFonts w:ascii="Aptos" w:hAnsi="Aptos" w:cstheme="minorHAnsi"/>
        </w:rPr>
        <w:t>Thereafter, with an offer in hand, at that stage the regulated Skilled Worker Visa application process will commence. All regulated visa application works are undertaken by our associate company that is regulated by the OISC (</w:t>
      </w:r>
      <w:r w:rsidRPr="007C15FF">
        <w:rPr>
          <w:rFonts w:ascii="Aptos" w:hAnsi="Aptos" w:cstheme="minorHAnsi"/>
        </w:rPr>
        <w:t>Office of the Immigration Services Commissioner)</w:t>
      </w:r>
      <w:r>
        <w:rPr>
          <w:rFonts w:ascii="Aptos" w:hAnsi="Aptos" w:cstheme="minorHAnsi"/>
        </w:rPr>
        <w:t>, namely Stellar Immigration Services Ltd.</w:t>
      </w:r>
      <w:r w:rsidR="005447DB">
        <w:rPr>
          <w:rFonts w:ascii="Aptos" w:hAnsi="Aptos" w:cstheme="minorHAnsi"/>
        </w:rPr>
        <w:t xml:space="preserve"> </w:t>
      </w:r>
    </w:p>
    <w:p w14:paraId="6CF2C98C" w14:textId="77777777" w:rsidR="00B80A33" w:rsidRDefault="00B80A33" w:rsidP="00726B94">
      <w:pPr>
        <w:rPr>
          <w:rFonts w:ascii="Aptos" w:hAnsi="Aptos" w:cstheme="minorHAnsi"/>
        </w:rPr>
      </w:pPr>
    </w:p>
    <w:p w14:paraId="625457FF" w14:textId="28D27489" w:rsidR="007C15FF" w:rsidRDefault="00B80A33" w:rsidP="00726B94">
      <w:pPr>
        <w:rPr>
          <w:rFonts w:ascii="Aptos" w:hAnsi="Aptos" w:cstheme="minorHAnsi"/>
        </w:rPr>
      </w:pPr>
      <w:r>
        <w:rPr>
          <w:rFonts w:ascii="Aptos" w:hAnsi="Aptos" w:cstheme="minorHAnsi"/>
        </w:rPr>
        <w:t xml:space="preserve">This </w:t>
      </w:r>
      <w:r w:rsidR="005447DB">
        <w:rPr>
          <w:rFonts w:ascii="Aptos" w:hAnsi="Aptos" w:cstheme="minorHAnsi"/>
        </w:rPr>
        <w:t xml:space="preserve">is the link to the  </w:t>
      </w:r>
      <w:hyperlink r:id="rId7" w:history="1">
        <w:r w:rsidR="005447DB" w:rsidRPr="005447DB">
          <w:rPr>
            <w:rStyle w:val="Hyperlink"/>
            <w:rFonts w:ascii="Aptos" w:hAnsi="Aptos" w:cstheme="minorHAnsi"/>
          </w:rPr>
          <w:t>OISC Regulat</w:t>
        </w:r>
        <w:r>
          <w:rPr>
            <w:rStyle w:val="Hyperlink"/>
            <w:rFonts w:ascii="Aptos" w:hAnsi="Aptos" w:cstheme="minorHAnsi"/>
          </w:rPr>
          <w:t>or</w:t>
        </w:r>
      </w:hyperlink>
      <w:r w:rsidR="005447DB">
        <w:rPr>
          <w:rFonts w:ascii="Aptos" w:hAnsi="Aptos" w:cstheme="minorHAnsi"/>
        </w:rPr>
        <w:t xml:space="preserve"> for Stellar </w:t>
      </w:r>
      <w:r w:rsidR="007301E9">
        <w:rPr>
          <w:rFonts w:ascii="Aptos" w:hAnsi="Aptos" w:cstheme="minorHAnsi"/>
        </w:rPr>
        <w:t>Immigration</w:t>
      </w:r>
      <w:r w:rsidR="005447DB">
        <w:rPr>
          <w:rFonts w:ascii="Aptos" w:hAnsi="Aptos" w:cstheme="minorHAnsi"/>
        </w:rPr>
        <w:t xml:space="preserve"> Services Ltd</w:t>
      </w:r>
      <w:r>
        <w:rPr>
          <w:rFonts w:ascii="Aptos" w:hAnsi="Aptos" w:cstheme="minorHAnsi"/>
        </w:rPr>
        <w:t xml:space="preserve">, alternatively you can click the OISC Logo link at the bottom of the company website: </w:t>
      </w:r>
      <w:hyperlink r:id="rId8" w:history="1">
        <w:r w:rsidRPr="00012E6D">
          <w:rPr>
            <w:rStyle w:val="Hyperlink"/>
            <w:rFonts w:ascii="Aptos" w:hAnsi="Aptos" w:cstheme="minorHAnsi"/>
          </w:rPr>
          <w:t>https://stellarimmigrationservices.com</w:t>
        </w:r>
      </w:hyperlink>
    </w:p>
    <w:p w14:paraId="707ABEE9" w14:textId="77777777" w:rsidR="00B80A33" w:rsidRDefault="00B80A33" w:rsidP="00726B94">
      <w:pPr>
        <w:rPr>
          <w:rFonts w:ascii="Aptos" w:hAnsi="Aptos" w:cstheme="minorHAnsi"/>
        </w:rPr>
      </w:pPr>
    </w:p>
    <w:p w14:paraId="47E74548" w14:textId="3BEFE13C" w:rsidR="007301E9" w:rsidRDefault="00B80A33" w:rsidP="00726B94">
      <w:pPr>
        <w:rPr>
          <w:rFonts w:ascii="Aptos" w:hAnsi="Aptos" w:cstheme="minorHAnsi"/>
        </w:rPr>
      </w:pPr>
      <w:r>
        <w:rPr>
          <w:rFonts w:ascii="Aptos" w:hAnsi="Aptos" w:cstheme="minorHAnsi"/>
        </w:rPr>
        <w:t xml:space="preserve">In terms of next steps, its very straightforward, all you need to do is complete the attached KYC Form together with providing your documents. </w:t>
      </w:r>
      <w:r w:rsidR="00DB45EC">
        <w:rPr>
          <w:rFonts w:ascii="Aptos" w:hAnsi="Aptos" w:cstheme="minorHAnsi"/>
        </w:rPr>
        <w:t xml:space="preserve">If </w:t>
      </w:r>
      <w:r>
        <w:rPr>
          <w:rFonts w:ascii="Aptos" w:hAnsi="Aptos" w:cstheme="minorHAnsi"/>
        </w:rPr>
        <w:t xml:space="preserve">we require your documents to be Notarized, we will </w:t>
      </w:r>
      <w:r w:rsidR="00DB45EC">
        <w:rPr>
          <w:rFonts w:ascii="Aptos" w:hAnsi="Aptos" w:cstheme="minorHAnsi"/>
        </w:rPr>
        <w:t>revert</w:t>
      </w:r>
      <w:r>
        <w:rPr>
          <w:rFonts w:ascii="Aptos" w:hAnsi="Aptos" w:cstheme="minorHAnsi"/>
        </w:rPr>
        <w:t xml:space="preserve"> to you with the approved specified solicitor that is local to you.</w:t>
      </w:r>
    </w:p>
    <w:p w14:paraId="409D1C9E" w14:textId="77777777" w:rsidR="00DB45EC" w:rsidRDefault="00DB45EC" w:rsidP="00726B94">
      <w:pPr>
        <w:rPr>
          <w:rFonts w:ascii="Aptos" w:hAnsi="Aptos" w:cstheme="minorHAnsi"/>
        </w:rPr>
      </w:pPr>
    </w:p>
    <w:p w14:paraId="7F32AAED" w14:textId="1E69BD40" w:rsidR="00DB45EC" w:rsidRDefault="00DB45EC" w:rsidP="00726B94">
      <w:pPr>
        <w:rPr>
          <w:rFonts w:ascii="Aptos" w:hAnsi="Aptos" w:cstheme="minorHAnsi"/>
        </w:rPr>
      </w:pPr>
      <w:r>
        <w:rPr>
          <w:rFonts w:ascii="Aptos" w:hAnsi="Aptos" w:cstheme="minorHAnsi"/>
        </w:rPr>
        <w:t xml:space="preserve">Any legal questions regarding personal or business immigration </w:t>
      </w:r>
      <w:r w:rsidR="00833413">
        <w:rPr>
          <w:rFonts w:ascii="Aptos" w:hAnsi="Aptos" w:cstheme="minorHAnsi"/>
        </w:rPr>
        <w:t xml:space="preserve">advice </w:t>
      </w:r>
      <w:r>
        <w:rPr>
          <w:rFonts w:ascii="Aptos" w:hAnsi="Aptos" w:cstheme="minorHAnsi"/>
        </w:rPr>
        <w:t xml:space="preserve">will </w:t>
      </w:r>
      <w:r w:rsidR="00833413">
        <w:rPr>
          <w:rFonts w:ascii="Aptos" w:hAnsi="Aptos" w:cstheme="minorHAnsi"/>
        </w:rPr>
        <w:t xml:space="preserve">need to </w:t>
      </w:r>
      <w:r>
        <w:rPr>
          <w:rFonts w:ascii="Aptos" w:hAnsi="Aptos" w:cstheme="minorHAnsi"/>
        </w:rPr>
        <w:t xml:space="preserve">be directed to Stellar Immigration Services Ltd, whereby should you </w:t>
      </w:r>
      <w:r w:rsidR="00833413">
        <w:rPr>
          <w:rFonts w:ascii="Aptos" w:hAnsi="Aptos" w:cstheme="minorHAnsi"/>
        </w:rPr>
        <w:t xml:space="preserve">wish to have a </w:t>
      </w:r>
      <w:r>
        <w:rPr>
          <w:rFonts w:ascii="Aptos" w:hAnsi="Aptos" w:cstheme="minorHAnsi"/>
        </w:rPr>
        <w:t>consultation with a legal advisor there will be a consultation fee</w:t>
      </w:r>
      <w:r w:rsidR="00833413">
        <w:rPr>
          <w:rFonts w:ascii="Aptos" w:hAnsi="Aptos" w:cstheme="minorHAnsi"/>
        </w:rPr>
        <w:t xml:space="preserve"> payable in advance</w:t>
      </w:r>
      <w:r>
        <w:rPr>
          <w:rFonts w:ascii="Aptos" w:hAnsi="Aptos" w:cstheme="minorHAnsi"/>
        </w:rPr>
        <w:t>.</w:t>
      </w:r>
    </w:p>
    <w:p w14:paraId="2214313A" w14:textId="77777777" w:rsidR="007301E9" w:rsidRDefault="007301E9" w:rsidP="00726B94">
      <w:pPr>
        <w:rPr>
          <w:rFonts w:ascii="Aptos" w:hAnsi="Aptos" w:cstheme="minorHAnsi"/>
        </w:rPr>
      </w:pPr>
    </w:p>
    <w:p w14:paraId="39336EB6" w14:textId="4B1461FE" w:rsidR="00DB45EC" w:rsidRDefault="00DB45EC" w:rsidP="00726B94">
      <w:pPr>
        <w:rPr>
          <w:rFonts w:ascii="Aptos" w:hAnsi="Aptos" w:cstheme="minorHAnsi"/>
        </w:rPr>
      </w:pPr>
      <w:proofErr w:type="gramStart"/>
      <w:r>
        <w:rPr>
          <w:rFonts w:ascii="Aptos" w:hAnsi="Aptos" w:cstheme="minorHAnsi"/>
        </w:rPr>
        <w:t>In the event that</w:t>
      </w:r>
      <w:proofErr w:type="gramEnd"/>
      <w:r>
        <w:rPr>
          <w:rFonts w:ascii="Aptos" w:hAnsi="Aptos" w:cstheme="minorHAnsi"/>
        </w:rPr>
        <w:t xml:space="preserve"> you do not require a consultation with a regulated immigration advisor, then of course you are permitted to complete the attached KYC and permit GAC to commence the process of seeking to find you a suitable UK employer of the highest quality.</w:t>
      </w:r>
    </w:p>
    <w:p w14:paraId="739EAC0F" w14:textId="77777777" w:rsidR="007C15FF" w:rsidRDefault="007C15FF" w:rsidP="00726B94">
      <w:pPr>
        <w:rPr>
          <w:rFonts w:ascii="Aptos" w:hAnsi="Aptos" w:cstheme="minorHAnsi"/>
        </w:rPr>
      </w:pPr>
    </w:p>
    <w:p w14:paraId="15D94AEB" w14:textId="7B2CA1EE" w:rsidR="00833413" w:rsidRDefault="00833413" w:rsidP="00833413">
      <w:pPr>
        <w:rPr>
          <w:rFonts w:ascii="Aptos" w:hAnsi="Aptos" w:cstheme="minorHAnsi"/>
        </w:rPr>
      </w:pPr>
      <w:r>
        <w:rPr>
          <w:rFonts w:ascii="Aptos" w:hAnsi="Aptos" w:cstheme="minorHAnsi"/>
        </w:rPr>
        <w:t>Once again, we would like to thank you for your interest in working with GAC and very much look forward to assisting you in your journey of relocating to live and work in the UK.</w:t>
      </w:r>
    </w:p>
    <w:p w14:paraId="2B9F48B2" w14:textId="77777777" w:rsidR="007C15FF" w:rsidRDefault="007C15FF" w:rsidP="00726B94">
      <w:pPr>
        <w:rPr>
          <w:rFonts w:ascii="Aptos" w:hAnsi="Aptos" w:cstheme="minorHAnsi"/>
        </w:rPr>
      </w:pPr>
    </w:p>
    <w:p w14:paraId="44E42E09" w14:textId="02712361" w:rsidR="006C0BD2" w:rsidRDefault="006C0BD2" w:rsidP="006C0BD2">
      <w:pPr>
        <w:rPr>
          <w:rFonts w:ascii="Aptos" w:hAnsi="Aptos" w:cstheme="minorHAnsi"/>
        </w:rPr>
      </w:pPr>
      <w:r w:rsidRPr="006C0BD2">
        <w:rPr>
          <w:rFonts w:ascii="Aptos" w:hAnsi="Aptos" w:cstheme="minorHAnsi"/>
        </w:rPr>
        <w:t xml:space="preserve">Your sincerely </w:t>
      </w:r>
    </w:p>
    <w:p w14:paraId="6CD4B286" w14:textId="77777777" w:rsidR="00824B00" w:rsidRDefault="00824B00" w:rsidP="006C0BD2">
      <w:pPr>
        <w:rPr>
          <w:rFonts w:ascii="Aptos" w:hAnsi="Aptos" w:cstheme="minorHAnsi"/>
        </w:rPr>
      </w:pPr>
    </w:p>
    <w:p w14:paraId="268C41C0" w14:textId="77777777" w:rsidR="00824B00" w:rsidRDefault="00824B00" w:rsidP="006C0BD2">
      <w:pPr>
        <w:rPr>
          <w:rFonts w:ascii="Aptos" w:hAnsi="Aptos" w:cstheme="minorHAnsi"/>
        </w:rPr>
      </w:pPr>
    </w:p>
    <w:p w14:paraId="70861D3F" w14:textId="77777777" w:rsidR="00824B00" w:rsidRDefault="00824B00" w:rsidP="006C0BD2">
      <w:pPr>
        <w:rPr>
          <w:rFonts w:ascii="Aptos" w:hAnsi="Aptos" w:cstheme="minorHAnsi"/>
        </w:rPr>
      </w:pPr>
    </w:p>
    <w:p w14:paraId="0DDA0292" w14:textId="77777777" w:rsidR="00824B00" w:rsidRPr="006C0BD2" w:rsidRDefault="00824B00" w:rsidP="006C0BD2">
      <w:pPr>
        <w:rPr>
          <w:rFonts w:ascii="Aptos" w:hAnsi="Aptos" w:cstheme="minorHAnsi"/>
        </w:rPr>
      </w:pPr>
    </w:p>
    <w:p w14:paraId="69CA0A44" w14:textId="749266B7" w:rsidR="006C0BD2" w:rsidRDefault="00B46A0C" w:rsidP="006C0BD2">
      <w:pPr>
        <w:rPr>
          <w:rFonts w:ascii="Aptos" w:hAnsi="Aptos" w:cstheme="minorHAnsi"/>
        </w:rPr>
      </w:pPr>
      <w:r>
        <w:rPr>
          <w:rFonts w:ascii="Aptos" w:hAnsi="Aptos" w:cstheme="minorHAnsi"/>
        </w:rPr>
        <w:t>GAC Group</w:t>
      </w:r>
    </w:p>
    <w:p w14:paraId="2BEE020D" w14:textId="77777777" w:rsidR="00B46A0C" w:rsidRPr="006C0BD2" w:rsidRDefault="00B46A0C" w:rsidP="006C0BD2">
      <w:pPr>
        <w:rPr>
          <w:rFonts w:ascii="Aptos" w:hAnsi="Aptos" w:cstheme="minorHAnsi"/>
        </w:rPr>
      </w:pPr>
    </w:p>
    <w:p w14:paraId="7764D82D" w14:textId="77777777" w:rsidR="00B31089" w:rsidRPr="006C0BD2" w:rsidRDefault="00B31089">
      <w:pPr>
        <w:pStyle w:val="BodyText"/>
        <w:rPr>
          <w:rFonts w:ascii="Aptos" w:hAnsi="Aptos" w:cstheme="minorHAnsi"/>
          <w:sz w:val="22"/>
          <w:szCs w:val="22"/>
        </w:rPr>
      </w:pPr>
    </w:p>
    <w:p w14:paraId="72C62ADC" w14:textId="77777777" w:rsidR="00B31089" w:rsidRPr="006C0BD2" w:rsidRDefault="00B31089">
      <w:pPr>
        <w:pStyle w:val="BodyText"/>
        <w:rPr>
          <w:rFonts w:ascii="Aptos" w:hAnsi="Aptos" w:cstheme="minorHAnsi"/>
          <w:sz w:val="22"/>
          <w:szCs w:val="22"/>
        </w:rPr>
      </w:pPr>
    </w:p>
    <w:p w14:paraId="3392DE3F" w14:textId="77777777" w:rsidR="00B31089" w:rsidRPr="006C0BD2" w:rsidRDefault="00B31089">
      <w:pPr>
        <w:pStyle w:val="BodyText"/>
        <w:rPr>
          <w:rFonts w:ascii="Aptos" w:hAnsi="Aptos" w:cstheme="minorHAnsi"/>
          <w:sz w:val="22"/>
          <w:szCs w:val="22"/>
        </w:rPr>
      </w:pPr>
    </w:p>
    <w:sectPr w:rsidR="00B31089" w:rsidRPr="006C0BD2">
      <w:headerReference w:type="default" r:id="rId9"/>
      <w:footerReference w:type="default" r:id="rId10"/>
      <w:type w:val="continuous"/>
      <w:pgSz w:w="11910" w:h="16840"/>
      <w:pgMar w:top="540" w:right="4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91E9A" w14:textId="77777777" w:rsidR="00C246FC" w:rsidRDefault="00C246FC" w:rsidP="00386D5E">
      <w:r>
        <w:separator/>
      </w:r>
    </w:p>
  </w:endnote>
  <w:endnote w:type="continuationSeparator" w:id="0">
    <w:p w14:paraId="1206B078" w14:textId="77777777" w:rsidR="00C246FC" w:rsidRDefault="00C246FC" w:rsidP="003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31C" w14:textId="77777777" w:rsidR="00386D5E" w:rsidRDefault="00386D5E" w:rsidP="00386D5E">
    <w:pPr>
      <w:pStyle w:val="BodyText"/>
      <w:spacing w:before="5"/>
      <w:rPr>
        <w:rFonts w:ascii="Times New Roman"/>
        <w:sz w:val="29"/>
      </w:rPr>
    </w:pPr>
  </w:p>
  <w:p w14:paraId="20F36BBF" w14:textId="31B3A943" w:rsidR="00386D5E" w:rsidRDefault="00E4050D" w:rsidP="00386D5E">
    <w:pPr>
      <w:pStyle w:val="BodyText"/>
      <w:spacing w:line="20" w:lineRule="exact"/>
      <w:ind w:left="-924"/>
      <w:rPr>
        <w:rFonts w:ascii="Times New Roman"/>
        <w:sz w:val="2"/>
      </w:rPr>
    </w:pPr>
    <w:r>
      <w:rPr>
        <w:rFonts w:ascii="Times New Roman"/>
        <w:noProof/>
        <w:sz w:val="2"/>
      </w:rPr>
      <mc:AlternateContent>
        <mc:Choice Requires="wpg">
          <w:drawing>
            <wp:inline distT="0" distB="0" distL="0" distR="0" wp14:anchorId="21502B3D" wp14:editId="6BA846DE">
              <wp:extent cx="6840220" cy="12700"/>
              <wp:effectExtent l="9525" t="0" r="8255" b="6350"/>
              <wp:docPr id="17924712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15884181" name="Line 2"/>
                      <wps:cNvCnPr>
                        <a:cxnSpLocks noChangeShapeType="1"/>
                      </wps:cNvCnPr>
                      <wps:spPr bwMode="auto">
                        <a:xfrm>
                          <a:off x="0" y="10"/>
                          <a:ext cx="10772" cy="0"/>
                        </a:xfrm>
                        <a:prstGeom prst="line">
                          <a:avLst/>
                        </a:prstGeom>
                        <a:noFill/>
                        <a:ln w="12700">
                          <a:solidFill>
                            <a:srgbClr val="1E71A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375770" id="Group 1"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">
              <v:line id="Line 2" o:spid="_x0000_s1027" style="position:absolute;visibility:visible;mso-wrap-style:square" from="0,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" strokecolor="#1e71a7" strokeweight="1pt"/>
              <w10:anchorlock/>
            </v:group>
          </w:pict>
        </mc:Fallback>
      </mc:AlternateContent>
    </w:r>
  </w:p>
  <w:p w14:paraId="3579384F" w14:textId="77777777" w:rsidR="00386D5E" w:rsidRDefault="00386D5E" w:rsidP="00386D5E">
    <w:pPr>
      <w:pStyle w:val="BodyText"/>
      <w:spacing w:before="8"/>
      <w:rPr>
        <w:rFonts w:ascii="Times New Roman"/>
        <w:sz w:val="9"/>
      </w:rPr>
    </w:pPr>
  </w:p>
  <w:p w14:paraId="0671F1D7" w14:textId="77777777" w:rsidR="00386D5E" w:rsidRPr="00EB5637" w:rsidRDefault="00386D5E" w:rsidP="00386D5E">
    <w:pPr>
      <w:pStyle w:val="BodyText"/>
      <w:spacing w:before="100"/>
      <w:ind w:left="3687" w:right="103" w:firstLine="3262"/>
      <w:jc w:val="right"/>
      <w:rPr>
        <w:color w:val="1E71A7"/>
      </w:rPr>
    </w:pPr>
    <w:r>
      <w:rPr>
        <w:color w:val="1E71A7"/>
      </w:rPr>
      <w:t xml:space="preserve">GAC Group </w:t>
    </w:r>
    <w:r w:rsidRPr="00EB5637">
      <w:rPr>
        <w:color w:val="1E71A7"/>
      </w:rPr>
      <w:t>Ltd.</w:t>
    </w:r>
    <w:r>
      <w:rPr>
        <w:color w:val="1E71A7"/>
      </w:rPr>
      <w:br/>
      <w:t>42 West End</w:t>
    </w:r>
    <w:r w:rsidRPr="00EB5637">
      <w:rPr>
        <w:color w:val="1E71A7"/>
      </w:rPr>
      <w:t>,</w:t>
    </w:r>
    <w:r w:rsidRPr="00EB5637">
      <w:rPr>
        <w:color w:val="1E71A7"/>
        <w:spacing w:val="-3"/>
      </w:rPr>
      <w:t xml:space="preserve"> </w:t>
    </w:r>
    <w:r>
      <w:rPr>
        <w:color w:val="1E71A7"/>
        <w:spacing w:val="-3"/>
      </w:rPr>
      <w:t>March</w:t>
    </w:r>
    <w:r w:rsidRPr="00EB5637">
      <w:rPr>
        <w:color w:val="1E71A7"/>
      </w:rPr>
      <w:t>,</w:t>
    </w:r>
    <w:r w:rsidRPr="00EB5637">
      <w:rPr>
        <w:color w:val="1E71A7"/>
        <w:spacing w:val="-4"/>
      </w:rPr>
      <w:t xml:space="preserve"> </w:t>
    </w:r>
    <w:r>
      <w:rPr>
        <w:color w:val="1E71A7"/>
      </w:rPr>
      <w:t>Cambridgeshire</w:t>
    </w:r>
    <w:r w:rsidRPr="00EB5637">
      <w:rPr>
        <w:color w:val="1E71A7"/>
      </w:rPr>
      <w:t>,</w:t>
    </w:r>
    <w:r>
      <w:rPr>
        <w:color w:val="1E71A7"/>
      </w:rPr>
      <w:t xml:space="preserve"> PE15 8DL</w:t>
    </w:r>
  </w:p>
  <w:p w14:paraId="5C576EFD" w14:textId="7356E744" w:rsidR="00386D5E" w:rsidRPr="00EB5637" w:rsidRDefault="00386D5E" w:rsidP="00386D5E">
    <w:pPr>
      <w:pStyle w:val="BodyText"/>
      <w:spacing w:line="238" w:lineRule="exact"/>
      <w:ind w:right="102"/>
      <w:jc w:val="right"/>
      <w:rPr>
        <w:color w:val="1E71A7"/>
      </w:rPr>
    </w:pPr>
    <w:r w:rsidRPr="00EB5637">
      <w:rPr>
        <w:color w:val="1E71A7"/>
      </w:rPr>
      <w:t>Tel:</w:t>
    </w:r>
    <w:r w:rsidRPr="00EB5637">
      <w:rPr>
        <w:color w:val="1E71A7"/>
        <w:spacing w:val="-6"/>
      </w:rPr>
      <w:t xml:space="preserve"> </w:t>
    </w:r>
    <w:r w:rsidRPr="00EB5637">
      <w:rPr>
        <w:color w:val="1E71A7"/>
      </w:rPr>
      <w:t>+44</w:t>
    </w:r>
    <w:r w:rsidRPr="00EB5637">
      <w:rPr>
        <w:color w:val="1E71A7"/>
        <w:spacing w:val="-4"/>
      </w:rPr>
      <w:t xml:space="preserve"> </w:t>
    </w:r>
    <w:r w:rsidRPr="00EB5637">
      <w:rPr>
        <w:color w:val="1E71A7"/>
      </w:rPr>
      <w:t>(0)</w:t>
    </w:r>
    <w:r w:rsidR="00783769">
      <w:rPr>
        <w:color w:val="1E71A7"/>
      </w:rPr>
      <w:t>333 577 8800</w:t>
    </w:r>
    <w:r w:rsidRPr="00EB5637">
      <w:rPr>
        <w:color w:val="1E71A7"/>
        <w:spacing w:val="54"/>
      </w:rPr>
      <w:t xml:space="preserve"> </w:t>
    </w:r>
    <w:r w:rsidRPr="00EB5637">
      <w:rPr>
        <w:color w:val="1E71A7"/>
      </w:rPr>
      <w:t>E</w:t>
    </w:r>
    <w:r w:rsidRPr="00A01AE8">
      <w:rPr>
        <w:color w:val="1E71A7"/>
      </w:rPr>
      <w:t xml:space="preserve">mail: </w:t>
    </w:r>
    <w:hyperlink r:id="rId1" w:history="1">
      <w:r w:rsidR="00A01AE8" w:rsidRPr="00A01AE8">
        <w:rPr>
          <w:color w:val="1E71A7"/>
        </w:rPr>
        <w:t>info@globalalliancecorporation.com</w:t>
      </w:r>
    </w:hyperlink>
    <w:r w:rsidRPr="00A01AE8">
      <w:rPr>
        <w:color w:val="1E71A7"/>
      </w:rPr>
      <w:t xml:space="preserve"> </w:t>
    </w:r>
    <w:hyperlink w:history="1">
      <w:r w:rsidR="00A01AE8" w:rsidRPr="00A01AE8">
        <w:rPr>
          <w:color w:val="1E71A7"/>
        </w:rPr>
        <w:t xml:space="preserve">www.globalalliancecorporation.com </w:t>
      </w:r>
    </w:hyperlink>
  </w:p>
  <w:p w14:paraId="6CF98E1F" w14:textId="277E48DC" w:rsidR="00386D5E" w:rsidRDefault="00386D5E" w:rsidP="00386D5E">
    <w:pPr>
      <w:pStyle w:val="BodyText"/>
      <w:spacing w:line="238" w:lineRule="exact"/>
      <w:ind w:right="102"/>
      <w:jc w:val="right"/>
    </w:pPr>
    <w:r w:rsidRPr="00EB5637">
      <w:rPr>
        <w:color w:val="1E71A7"/>
      </w:rPr>
      <w:t>Registered</w:t>
    </w:r>
    <w:r w:rsidRPr="00D61718">
      <w:rPr>
        <w:color w:val="1E71A7"/>
      </w:rPr>
      <w:t xml:space="preserve"> </w:t>
    </w:r>
    <w:r w:rsidRPr="00EB5637">
      <w:rPr>
        <w:color w:val="1E71A7"/>
      </w:rPr>
      <w:t>in</w:t>
    </w:r>
    <w:r w:rsidRPr="00D61718">
      <w:rPr>
        <w:color w:val="1E71A7"/>
      </w:rPr>
      <w:t xml:space="preserve"> </w:t>
    </w:r>
    <w:r w:rsidRPr="00EB5637">
      <w:rPr>
        <w:color w:val="1E71A7"/>
      </w:rPr>
      <w:t>England</w:t>
    </w:r>
    <w:r w:rsidRPr="00EB5637">
      <w:rPr>
        <w:color w:val="1E71A7"/>
        <w:spacing w:val="-6"/>
      </w:rPr>
      <w:t xml:space="preserve"> </w:t>
    </w:r>
    <w:r w:rsidRPr="00EB5637">
      <w:rPr>
        <w:color w:val="1E71A7"/>
      </w:rPr>
      <w:t>and</w:t>
    </w:r>
    <w:r w:rsidRPr="00EB5637">
      <w:rPr>
        <w:color w:val="1E71A7"/>
        <w:spacing w:val="-5"/>
      </w:rPr>
      <w:t xml:space="preserve"> </w:t>
    </w:r>
    <w:r w:rsidRPr="00EB5637">
      <w:rPr>
        <w:color w:val="1E71A7"/>
      </w:rPr>
      <w:t>Wales,</w:t>
    </w:r>
    <w:r w:rsidRPr="00EB5637">
      <w:rPr>
        <w:color w:val="1E71A7"/>
        <w:spacing w:val="-6"/>
      </w:rPr>
      <w:t xml:space="preserve"> </w:t>
    </w:r>
    <w:r w:rsidRPr="00EB5637">
      <w:rPr>
        <w:color w:val="1E71A7"/>
      </w:rPr>
      <w:t>Company</w:t>
    </w:r>
    <w:r w:rsidRPr="00EB5637">
      <w:rPr>
        <w:color w:val="1E71A7"/>
        <w:spacing w:val="-6"/>
      </w:rPr>
      <w:t xml:space="preserve"> </w:t>
    </w:r>
    <w:r w:rsidRPr="00EB5637">
      <w:rPr>
        <w:color w:val="1E71A7"/>
      </w:rPr>
      <w:t>Registration</w:t>
    </w:r>
    <w:r w:rsidRPr="00EB5637">
      <w:rPr>
        <w:color w:val="1E71A7"/>
        <w:spacing w:val="-6"/>
      </w:rPr>
      <w:t xml:space="preserve"> </w:t>
    </w:r>
    <w:r w:rsidRPr="00EB5637">
      <w:rPr>
        <w:color w:val="1E71A7"/>
      </w:rPr>
      <w:t>No.</w:t>
    </w:r>
    <w:r w:rsidRPr="00EB5637">
      <w:rPr>
        <w:color w:val="1E71A7"/>
        <w:spacing w:val="-5"/>
      </w:rPr>
      <w:t xml:space="preserve"> </w:t>
    </w:r>
    <w:r w:rsidRPr="00EB5637">
      <w:rPr>
        <w:color w:val="1E71A7"/>
      </w:rPr>
      <w:t>06451165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1AAE2" w14:textId="77777777" w:rsidR="00C246FC" w:rsidRDefault="00C246FC" w:rsidP="00386D5E">
      <w:r>
        <w:separator/>
      </w:r>
    </w:p>
  </w:footnote>
  <w:footnote w:type="continuationSeparator" w:id="0">
    <w:p w14:paraId="4FE369BF" w14:textId="77777777" w:rsidR="00C246FC" w:rsidRDefault="00C246FC" w:rsidP="0038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F0" w14:textId="77777777" w:rsidR="000C2D94" w:rsidRDefault="000C2D94" w:rsidP="000C2D94">
    <w:pPr>
      <w:pStyle w:val="Title"/>
      <w:spacing w:line="206" w:lineRule="auto"/>
    </w:pPr>
    <w:r>
      <w:rPr>
        <w:noProof/>
      </w:rPr>
      <w:drawing>
        <wp:anchor distT="0" distB="0" distL="0" distR="0" simplePos="0" relativeHeight="251659264" behindDoc="0" locked="0" layoutInCell="1" allowOverlap="1" wp14:anchorId="1448C225" wp14:editId="464CBB8A">
          <wp:simplePos x="0" y="0"/>
          <wp:positionH relativeFrom="page">
            <wp:posOffset>4856479</wp:posOffset>
          </wp:positionH>
          <wp:positionV relativeFrom="paragraph">
            <wp:posOffset>58419</wp:posOffset>
          </wp:positionV>
          <wp:extent cx="2095498" cy="886774"/>
          <wp:effectExtent l="0" t="0" r="0" b="0"/>
          <wp:wrapNone/>
          <wp:docPr id="1" name="Imag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letters&#10;&#10;Description automatically generated"/>
                  <pic:cNvPicPr/>
                </pic:nvPicPr>
                <pic:blipFill>
                  <a:blip r:embed="rId1" cstate="print"/>
                  <a:stretch>
                    <a:fillRect/>
                  </a:stretch>
                </pic:blipFill>
                <pic:spPr>
                  <a:xfrm>
                    <a:off x="0" y="0"/>
                    <a:ext cx="2095498" cy="886774"/>
                  </a:xfrm>
                  <a:prstGeom prst="rect">
                    <a:avLst/>
                  </a:prstGeom>
                </pic:spPr>
              </pic:pic>
            </a:graphicData>
          </a:graphic>
        </wp:anchor>
      </w:drawing>
    </w:r>
    <w:r>
      <w:rPr>
        <w:color w:val="1E70A7"/>
      </w:rPr>
      <w:t>GLOBAL</w:t>
    </w:r>
    <w:r>
      <w:rPr>
        <w:color w:val="1E70A7"/>
        <w:spacing w:val="-19"/>
      </w:rPr>
      <w:t xml:space="preserve"> </w:t>
    </w:r>
    <w:r>
      <w:rPr>
        <w:color w:val="1E70A7"/>
      </w:rPr>
      <w:t xml:space="preserve">ALLIANCE </w:t>
    </w:r>
    <w:r>
      <w:rPr>
        <w:color w:val="1E70A7"/>
        <w:spacing w:val="-2"/>
      </w:rPr>
      <w:t>CORPORATION</w:t>
    </w:r>
  </w:p>
  <w:p w14:paraId="5986EC4E" w14:textId="77777777" w:rsidR="000C2D94" w:rsidRDefault="000C2D94" w:rsidP="000C2D94">
    <w:pPr>
      <w:pStyle w:val="BodyText"/>
      <w:spacing w:before="6"/>
      <w:ind w:left="107"/>
      <w:rPr>
        <w:rFonts w:ascii="Cambria"/>
      </w:rPr>
    </w:pPr>
    <w:r>
      <w:rPr>
        <w:rFonts w:ascii="Cambria"/>
        <w:color w:val="808080"/>
      </w:rPr>
      <w:t>International</w:t>
    </w:r>
    <w:r>
      <w:rPr>
        <w:rFonts w:ascii="Cambria"/>
        <w:color w:val="808080"/>
        <w:spacing w:val="-8"/>
      </w:rPr>
      <w:t xml:space="preserve"> </w:t>
    </w:r>
    <w:r>
      <w:rPr>
        <w:rFonts w:ascii="Cambria"/>
        <w:color w:val="808080"/>
      </w:rPr>
      <w:t>Talent</w:t>
    </w:r>
    <w:r>
      <w:rPr>
        <w:rFonts w:ascii="Cambria"/>
        <w:color w:val="808080"/>
        <w:spacing w:val="-6"/>
      </w:rPr>
      <w:t xml:space="preserve"> </w:t>
    </w:r>
    <w:r>
      <w:rPr>
        <w:rFonts w:ascii="Cambria"/>
        <w:color w:val="808080"/>
        <w:spacing w:val="-2"/>
      </w:rPr>
      <w:t>Specialist</w:t>
    </w:r>
  </w:p>
  <w:p w14:paraId="2824511E" w14:textId="77777777" w:rsidR="000C2D94" w:rsidRDefault="000C2D94" w:rsidP="000C2D94">
    <w:pPr>
      <w:pStyle w:val="Header"/>
    </w:pPr>
  </w:p>
  <w:p w14:paraId="4CB3316B" w14:textId="0F81D704" w:rsidR="00386D5E" w:rsidRPr="000C2D94" w:rsidRDefault="00386D5E" w:rsidP="000C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C3"/>
    <w:multiLevelType w:val="hybridMultilevel"/>
    <w:tmpl w:val="498ABB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789"/>
    <w:multiLevelType w:val="hybridMultilevel"/>
    <w:tmpl w:val="48183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607D"/>
    <w:multiLevelType w:val="hybridMultilevel"/>
    <w:tmpl w:val="F844D7E2"/>
    <w:lvl w:ilvl="0" w:tplc="38D24720">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073BD"/>
    <w:multiLevelType w:val="hybridMultilevel"/>
    <w:tmpl w:val="A536804C"/>
    <w:lvl w:ilvl="0" w:tplc="754C78EE">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5947">
    <w:abstractNumId w:val="1"/>
  </w:num>
  <w:num w:numId="2" w16cid:durableId="1157652350">
    <w:abstractNumId w:val="0"/>
  </w:num>
  <w:num w:numId="3" w16cid:durableId="1958220561">
    <w:abstractNumId w:val="2"/>
  </w:num>
  <w:num w:numId="4" w16cid:durableId="5295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89"/>
    <w:rsid w:val="00042629"/>
    <w:rsid w:val="00045C75"/>
    <w:rsid w:val="00084675"/>
    <w:rsid w:val="0009443E"/>
    <w:rsid w:val="000C2D94"/>
    <w:rsid w:val="000C3086"/>
    <w:rsid w:val="0012065F"/>
    <w:rsid w:val="0015214E"/>
    <w:rsid w:val="00166870"/>
    <w:rsid w:val="001E350E"/>
    <w:rsid w:val="00201972"/>
    <w:rsid w:val="002E7489"/>
    <w:rsid w:val="0036090F"/>
    <w:rsid w:val="00371DB1"/>
    <w:rsid w:val="00386D5E"/>
    <w:rsid w:val="003B6509"/>
    <w:rsid w:val="003C6FC7"/>
    <w:rsid w:val="004024C6"/>
    <w:rsid w:val="00402B0D"/>
    <w:rsid w:val="004E5625"/>
    <w:rsid w:val="004F0C80"/>
    <w:rsid w:val="005447DB"/>
    <w:rsid w:val="00561B9F"/>
    <w:rsid w:val="00611D94"/>
    <w:rsid w:val="006622B6"/>
    <w:rsid w:val="006C0BD2"/>
    <w:rsid w:val="006F58BD"/>
    <w:rsid w:val="00726B94"/>
    <w:rsid w:val="007301E9"/>
    <w:rsid w:val="00783769"/>
    <w:rsid w:val="007C15FF"/>
    <w:rsid w:val="00824B00"/>
    <w:rsid w:val="00827588"/>
    <w:rsid w:val="00830356"/>
    <w:rsid w:val="00833413"/>
    <w:rsid w:val="00881CA4"/>
    <w:rsid w:val="00905544"/>
    <w:rsid w:val="00915CF0"/>
    <w:rsid w:val="00941E83"/>
    <w:rsid w:val="00973025"/>
    <w:rsid w:val="00A01AE8"/>
    <w:rsid w:val="00AA1EDB"/>
    <w:rsid w:val="00AC4EE7"/>
    <w:rsid w:val="00B31089"/>
    <w:rsid w:val="00B46A0C"/>
    <w:rsid w:val="00B80A33"/>
    <w:rsid w:val="00B90760"/>
    <w:rsid w:val="00B92CAE"/>
    <w:rsid w:val="00BE49C8"/>
    <w:rsid w:val="00BE6011"/>
    <w:rsid w:val="00C01B27"/>
    <w:rsid w:val="00C15C7E"/>
    <w:rsid w:val="00C21BEB"/>
    <w:rsid w:val="00C222D2"/>
    <w:rsid w:val="00C246FC"/>
    <w:rsid w:val="00CB04C7"/>
    <w:rsid w:val="00CF3585"/>
    <w:rsid w:val="00CF6463"/>
    <w:rsid w:val="00D0579C"/>
    <w:rsid w:val="00D44A87"/>
    <w:rsid w:val="00D61718"/>
    <w:rsid w:val="00D87DD1"/>
    <w:rsid w:val="00DB45EC"/>
    <w:rsid w:val="00E37A6C"/>
    <w:rsid w:val="00E4050D"/>
    <w:rsid w:val="00EB2662"/>
    <w:rsid w:val="00EB5637"/>
    <w:rsid w:val="00F051BF"/>
    <w:rsid w:val="00F24517"/>
    <w:rsid w:val="00F4333A"/>
    <w:rsid w:val="00F44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371B"/>
  <w15:docId w15:val="{1AB22369-1285-4F5E-B412-1E2CC80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37"/>
    <w:rPr>
      <w:color w:val="0000FF" w:themeColor="hyperlink"/>
      <w:u w:val="single"/>
    </w:rPr>
  </w:style>
  <w:style w:type="character" w:styleId="UnresolvedMention">
    <w:name w:val="Unresolved Mention"/>
    <w:basedOn w:val="DefaultParagraphFont"/>
    <w:uiPriority w:val="99"/>
    <w:semiHidden/>
    <w:unhideWhenUsed/>
    <w:rsid w:val="00EB5637"/>
    <w:rPr>
      <w:color w:val="605E5C"/>
      <w:shd w:val="clear" w:color="auto" w:fill="E1DFDD"/>
    </w:rPr>
  </w:style>
  <w:style w:type="paragraph" w:styleId="Header">
    <w:name w:val="header"/>
    <w:basedOn w:val="Normal"/>
    <w:link w:val="HeaderChar"/>
    <w:uiPriority w:val="99"/>
    <w:unhideWhenUsed/>
    <w:rsid w:val="00386D5E"/>
    <w:pPr>
      <w:tabs>
        <w:tab w:val="center" w:pos="4513"/>
        <w:tab w:val="right" w:pos="9026"/>
      </w:tabs>
    </w:pPr>
  </w:style>
  <w:style w:type="character" w:customStyle="1" w:styleId="HeaderChar">
    <w:name w:val="Header Char"/>
    <w:basedOn w:val="DefaultParagraphFont"/>
    <w:link w:val="Header"/>
    <w:uiPriority w:val="99"/>
    <w:rsid w:val="00386D5E"/>
    <w:rPr>
      <w:rFonts w:ascii="Tahoma" w:eastAsia="Tahoma" w:hAnsi="Tahoma" w:cs="Tahoma"/>
    </w:rPr>
  </w:style>
  <w:style w:type="paragraph" w:styleId="Footer">
    <w:name w:val="footer"/>
    <w:basedOn w:val="Normal"/>
    <w:link w:val="FooterChar"/>
    <w:uiPriority w:val="99"/>
    <w:unhideWhenUsed/>
    <w:rsid w:val="00386D5E"/>
    <w:pPr>
      <w:tabs>
        <w:tab w:val="center" w:pos="4513"/>
        <w:tab w:val="right" w:pos="9026"/>
      </w:tabs>
    </w:pPr>
  </w:style>
  <w:style w:type="character" w:customStyle="1" w:styleId="FooterChar">
    <w:name w:val="Footer Char"/>
    <w:basedOn w:val="DefaultParagraphFont"/>
    <w:link w:val="Footer"/>
    <w:uiPriority w:val="99"/>
    <w:rsid w:val="00386D5E"/>
    <w:rPr>
      <w:rFonts w:ascii="Tahoma" w:eastAsia="Tahoma" w:hAnsi="Tahoma" w:cs="Tahoma"/>
    </w:rPr>
  </w:style>
  <w:style w:type="paragraph" w:styleId="Title">
    <w:name w:val="Title"/>
    <w:basedOn w:val="Normal"/>
    <w:link w:val="TitleChar"/>
    <w:uiPriority w:val="10"/>
    <w:qFormat/>
    <w:rsid w:val="000C2D94"/>
    <w:pPr>
      <w:spacing w:before="82"/>
      <w:ind w:left="107" w:right="5030"/>
    </w:pPr>
    <w:rPr>
      <w:rFonts w:ascii="Georgia" w:eastAsia="Georgia" w:hAnsi="Georgia" w:cs="Georgia"/>
      <w:sz w:val="30"/>
      <w:szCs w:val="30"/>
    </w:rPr>
  </w:style>
  <w:style w:type="character" w:customStyle="1" w:styleId="TitleChar">
    <w:name w:val="Title Char"/>
    <w:basedOn w:val="DefaultParagraphFont"/>
    <w:link w:val="Title"/>
    <w:uiPriority w:val="10"/>
    <w:rsid w:val="000C2D94"/>
    <w:rPr>
      <w:rFonts w:ascii="Georgia" w:eastAsia="Georgia" w:hAnsi="Georgia" w:cs="Georgi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tellarimmigrationservices.com/" TargetMode="External"/><Relationship Id="rId3" Type="http://schemas.openxmlformats.org/officeDocument/2006/relationships/settings" Target="settings.xml"/><Relationship Id="rId7" Type="http://schemas.openxmlformats.org/officeDocument/2006/relationships/hyperlink" Target="https://home.oisc.gov.uk/digital_badges/verification.html?111105115099+109101109098101114098097100103101+100101102097117108116046115118103+10411611611211505804704711511610110810809711410510910910510311409711610511111011510111411810509910111504609911110904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globalalliancecorpor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Mason</dc:creator>
  <cp:lastModifiedBy>Judith Lanyero-ojok</cp:lastModifiedBy>
  <cp:revision>2</cp:revision>
  <dcterms:created xsi:type="dcterms:W3CDTF">2024-09-05T14:35:00Z</dcterms:created>
  <dcterms:modified xsi:type="dcterms:W3CDTF">2024-09-05T14:35:00Z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13.0 (Windows)</vt:lpwstr>
  </property>
  <property fmtid="{D5CDD505-2E9C-101B-9397-08002B2CF9AE}" pid="4" name="LastSaved">
    <vt:filetime>2021-04-14T00:00:00Z</vt:filetime>
  </property>
</Properties>
</file>